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55CD5" w14:textId="5E00C702" w:rsidR="00133B3D" w:rsidRPr="00656C18" w:rsidRDefault="00656C18" w:rsidP="00656C18">
      <w:pPr>
        <w:jc w:val="center"/>
        <w:rPr>
          <w:sz w:val="52"/>
          <w:szCs w:val="52"/>
        </w:rPr>
      </w:pPr>
      <w:r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83700" wp14:editId="5619A07B">
                <wp:simplePos x="0" y="0"/>
                <wp:positionH relativeFrom="margin">
                  <wp:posOffset>19050</wp:posOffset>
                </wp:positionH>
                <wp:positionV relativeFrom="paragraph">
                  <wp:posOffset>-123824</wp:posOffset>
                </wp:positionV>
                <wp:extent cx="9324975" cy="5810250"/>
                <wp:effectExtent l="0" t="0" r="28575" b="19050"/>
                <wp:wrapNone/>
                <wp:docPr id="1292240704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5810250"/>
                        </a:xfrm>
                        <a:prstGeom prst="frame">
                          <a:avLst>
                            <a:gd name="adj1" fmla="val 262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C110" id="フレーム 3" o:spid="_x0000_s1026" style="position:absolute;left:0;text-align:left;margin-left:1.5pt;margin-top:-9.75pt;width:734.25pt;height:45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324975,581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" path="m,l9324975,r,5810250l,5810250,,xm152519,152519r,5505212l9172456,5657731r,-5505212l152519,152519xe" fillcolor="#4472c4 [3204]" strokecolor="#09101d [484]" strokeweight="1pt">
                <v:stroke joinstyle="miter"/>
                <v:path arrowok="t" o:connecttype="custom" o:connectlocs="0,0;9324975,0;9324975,5810250;0,5810250;0,0;152519,152519;152519,5657731;9172456,5657731;9172456,152519;152519,152519" o:connectangles="0,0,0,0,0,0,0,0,0,0"/>
                <w10:wrap anchorx="margin"/>
              </v:shape>
            </w:pict>
          </mc:Fallback>
        </mc:AlternateContent>
      </w:r>
      <w:r w:rsidR="00336883" w:rsidRPr="008D52BD">
        <w:rPr>
          <w:rFonts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847E6D" w:rsidRPr="008D52BD">
        <w:rPr>
          <w:rFonts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売店新商品</w:t>
      </w:r>
      <w:r w:rsidR="00FD5D47">
        <w:rPr>
          <w:rFonts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の発売</w:t>
      </w:r>
      <w:r w:rsidR="00847E6D" w:rsidRPr="008D52BD">
        <w:rPr>
          <w:rFonts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情報</w:t>
      </w:r>
      <w:r w:rsidR="00336883" w:rsidRPr="008D52BD">
        <w:rPr>
          <w:rFonts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14:paraId="62DE040C" w14:textId="782D12A7" w:rsidR="00847E6D" w:rsidRDefault="00847E6D" w:rsidP="00336883">
      <w:pPr>
        <w:ind w:firstLineChars="300" w:firstLine="1200"/>
        <w:rPr>
          <w:sz w:val="40"/>
          <w:szCs w:val="40"/>
        </w:rPr>
      </w:pPr>
      <w:r>
        <w:rPr>
          <w:rFonts w:hint="eastAsia"/>
          <w:sz w:val="40"/>
          <w:szCs w:val="40"/>
        </w:rPr>
        <w:t>新しいお酒</w:t>
      </w:r>
      <w:r w:rsidRPr="00847E6D">
        <w:rPr>
          <w:rFonts w:hint="eastAsia"/>
          <w:b/>
          <w:bCs/>
          <w:sz w:val="56"/>
          <w:szCs w:val="56"/>
        </w:rPr>
        <w:t>『</w:t>
      </w:r>
      <w:r w:rsidRPr="000135E8">
        <w:rPr>
          <w:rFonts w:hint="eastAsia"/>
          <w:bCs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上々、タコハイ</w:t>
      </w:r>
      <w:r w:rsidRPr="00847E6D">
        <w:rPr>
          <w:rFonts w:hint="eastAsia"/>
          <w:b/>
          <w:bCs/>
          <w:sz w:val="56"/>
          <w:szCs w:val="56"/>
        </w:rPr>
        <w:t>』</w:t>
      </w:r>
      <w:r>
        <w:rPr>
          <w:rFonts w:hint="eastAsia"/>
          <w:sz w:val="40"/>
          <w:szCs w:val="40"/>
        </w:rPr>
        <w:t>の販売を</w:t>
      </w:r>
      <w:r w:rsidR="00336883">
        <w:rPr>
          <w:rFonts w:hint="eastAsia"/>
          <w:sz w:val="40"/>
          <w:szCs w:val="40"/>
        </w:rPr>
        <w:t>売店で</w:t>
      </w:r>
      <w:r>
        <w:rPr>
          <w:rFonts w:hint="eastAsia"/>
          <w:sz w:val="40"/>
          <w:szCs w:val="40"/>
        </w:rPr>
        <w:t>始めました。</w:t>
      </w:r>
    </w:p>
    <w:p w14:paraId="775FA1AA" w14:textId="02B2E645" w:rsidR="00847E6D" w:rsidRDefault="00847E6D" w:rsidP="00B450B0">
      <w:pPr>
        <w:ind w:firstLineChars="300" w:firstLine="1200"/>
        <w:rPr>
          <w:sz w:val="40"/>
          <w:szCs w:val="40"/>
        </w:rPr>
      </w:pPr>
      <w:r>
        <w:rPr>
          <w:rFonts w:hint="eastAsia"/>
          <w:sz w:val="40"/>
          <w:szCs w:val="40"/>
        </w:rPr>
        <w:t>とても人気がある商品なので、是非お試しください。</w:t>
      </w:r>
      <w:r w:rsidR="00B450B0">
        <w:rPr>
          <w:rFonts w:hint="eastAsia"/>
          <w:sz w:val="40"/>
          <w:szCs w:val="40"/>
        </w:rPr>
        <w:t xml:space="preserve"> </w:t>
      </w:r>
      <w:r w:rsidR="00B450B0" w:rsidRPr="00B450B0">
        <w:rPr>
          <w:rFonts w:hint="eastAsia"/>
          <w:b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1本</w:t>
      </w:r>
      <w:r w:rsidR="00336883" w:rsidRPr="00B450B0">
        <w:rPr>
          <w:rFonts w:hint="eastAsia"/>
          <w:b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290円</w:t>
      </w:r>
    </w:p>
    <w:p w14:paraId="756E0E3B" w14:textId="77777777" w:rsidR="00656C18" w:rsidRPr="00B450B0" w:rsidRDefault="00656C18" w:rsidP="00FE0536">
      <w:pPr>
        <w:ind w:firstLineChars="450" w:firstLine="900"/>
        <w:rPr>
          <w:rFonts w:hint="eastAsia"/>
          <w:sz w:val="20"/>
          <w:szCs w:val="20"/>
        </w:rPr>
      </w:pPr>
    </w:p>
    <w:p w14:paraId="3654C302" w14:textId="2697E4F2" w:rsidR="00847E6D" w:rsidRDefault="00847E6D" w:rsidP="00847E6D">
      <w:pPr>
        <w:ind w:firstLineChars="300" w:firstLine="1200"/>
        <w:rPr>
          <w:rFonts w:hint="eastAsia"/>
          <w:sz w:val="40"/>
          <w:szCs w:val="40"/>
        </w:rPr>
      </w:pPr>
      <w:r>
        <w:rPr>
          <w:rFonts w:hint="eastAsia"/>
          <w:noProof/>
          <w:sz w:val="40"/>
          <w:szCs w:val="40"/>
        </w:rPr>
        <w:drawing>
          <wp:inline distT="0" distB="0" distL="0" distR="0" wp14:anchorId="78EC9F65" wp14:editId="2CF77DAB">
            <wp:extent cx="3419475" cy="2257425"/>
            <wp:effectExtent l="0" t="0" r="9525" b="9525"/>
            <wp:docPr id="179163872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638729" name="図 179163872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40"/>
          <w:szCs w:val="40"/>
        </w:rPr>
        <w:t xml:space="preserve">　　　　</w:t>
      </w:r>
      <w:r>
        <w:rPr>
          <w:rFonts w:hint="eastAsia"/>
          <w:noProof/>
          <w:sz w:val="40"/>
          <w:szCs w:val="40"/>
        </w:rPr>
        <w:drawing>
          <wp:inline distT="0" distB="0" distL="0" distR="0" wp14:anchorId="2C36D86E" wp14:editId="764B4DE2">
            <wp:extent cx="3371850" cy="2238375"/>
            <wp:effectExtent l="0" t="0" r="0" b="9525"/>
            <wp:docPr id="79986838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868387" name="図 79986838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98563" w14:textId="6D91B0DE" w:rsidR="00847E6D" w:rsidRPr="00FE0536" w:rsidRDefault="00847E6D">
      <w:pPr>
        <w:rPr>
          <w:rFonts w:ascii="Arial" w:hAnsi="Arial" w:cs="Arial" w:hint="eastAsia"/>
          <w:b/>
          <w:bCs/>
          <w:color w:val="30201A"/>
          <w:sz w:val="24"/>
          <w:szCs w:val="24"/>
        </w:rPr>
      </w:pPr>
      <w:r>
        <w:rPr>
          <w:rFonts w:hint="eastAsia"/>
          <w:sz w:val="40"/>
          <w:szCs w:val="40"/>
        </w:rPr>
        <w:t xml:space="preserve">　　　</w:t>
      </w:r>
      <w:r w:rsidRPr="00656C18">
        <w:rPr>
          <w:rFonts w:ascii="Arial" w:hAnsi="Arial" w:cs="Arial"/>
          <w:b/>
          <w:bCs/>
          <w:color w:val="30201A"/>
          <w:sz w:val="24"/>
          <w:szCs w:val="24"/>
          <w:highlight w:val="lightGray"/>
        </w:rPr>
        <w:t>余計なクセがなく、スッキリ爽やかで、おいしい</w:t>
      </w:r>
      <w:r w:rsidRPr="00FE0536">
        <w:rPr>
          <w:rFonts w:ascii="Arial" w:hAnsi="Arial" w:cs="Arial" w:hint="eastAsia"/>
          <w:b/>
          <w:bCs/>
          <w:color w:val="30201A"/>
          <w:sz w:val="24"/>
          <w:szCs w:val="24"/>
        </w:rPr>
        <w:t xml:space="preserve">               </w:t>
      </w:r>
      <w:r w:rsidRPr="00FE0536">
        <w:rPr>
          <w:rFonts w:ascii="Arial" w:hAnsi="Arial" w:cs="Arial" w:hint="eastAsia"/>
          <w:b/>
          <w:bCs/>
          <w:color w:val="30201A"/>
          <w:sz w:val="24"/>
          <w:szCs w:val="24"/>
          <w:highlight w:val="lightGray"/>
        </w:rPr>
        <w:t>ほのかな柑橘のさわやかな飲み口。</w:t>
      </w:r>
      <w:r w:rsidRPr="00FE0536">
        <w:rPr>
          <w:rFonts w:ascii="Arial" w:hAnsi="Arial" w:cs="Arial" w:hint="eastAsia"/>
          <w:b/>
          <w:bCs/>
          <w:color w:val="30201A"/>
          <w:sz w:val="24"/>
          <w:szCs w:val="24"/>
          <w:highlight w:val="lightGray"/>
        </w:rPr>
        <w:t>酒場で愛され</w:t>
      </w:r>
    </w:p>
    <w:p w14:paraId="5E2275C0" w14:textId="370670F1" w:rsidR="00847E6D" w:rsidRPr="00847E6D" w:rsidRDefault="00847E6D" w:rsidP="00847E6D">
      <w:pPr>
        <w:ind w:firstLineChars="500" w:firstLine="1201"/>
        <w:rPr>
          <w:rFonts w:ascii="Arial" w:hAnsi="Arial" w:cs="Arial" w:hint="eastAsia"/>
          <w:b/>
          <w:bCs/>
          <w:color w:val="30201A"/>
          <w:sz w:val="24"/>
          <w:szCs w:val="24"/>
        </w:rPr>
      </w:pPr>
      <w:r w:rsidRPr="00FE0536">
        <w:rPr>
          <w:rFonts w:ascii="Arial" w:hAnsi="Arial" w:cs="Arial"/>
          <w:b/>
          <w:bCs/>
          <w:color w:val="30201A"/>
          <w:sz w:val="24"/>
          <w:szCs w:val="24"/>
          <w:highlight w:val="lightGray"/>
        </w:rPr>
        <w:t>食事に合わせたくなる軽快な焼酎ソーダ。</w:t>
      </w:r>
      <w:r w:rsidRPr="00FE0536">
        <w:rPr>
          <w:rFonts w:ascii="Arial" w:hAnsi="Arial" w:cs="Arial" w:hint="eastAsia"/>
          <w:b/>
          <w:bCs/>
          <w:color w:val="30201A"/>
          <w:sz w:val="24"/>
          <w:szCs w:val="24"/>
        </w:rPr>
        <w:t xml:space="preserve">　　　　　　　　　　</w:t>
      </w:r>
      <w:r w:rsidRPr="00FE0536">
        <w:rPr>
          <w:rFonts w:ascii="Arial" w:hAnsi="Arial" w:cs="Arial" w:hint="eastAsia"/>
          <w:b/>
          <w:bCs/>
          <w:color w:val="30201A"/>
          <w:sz w:val="24"/>
          <w:szCs w:val="24"/>
        </w:rPr>
        <w:t xml:space="preserve"> </w:t>
      </w:r>
      <w:r w:rsidRPr="00FE0536">
        <w:rPr>
          <w:rFonts w:ascii="Arial" w:hAnsi="Arial" w:cs="Arial" w:hint="eastAsia"/>
          <w:b/>
          <w:bCs/>
          <w:color w:val="30201A"/>
          <w:sz w:val="24"/>
          <w:szCs w:val="24"/>
          <w:highlight w:val="lightGray"/>
        </w:rPr>
        <w:t>ているプレーンサワー。</w:t>
      </w:r>
    </w:p>
    <w:sectPr w:rsidR="00847E6D" w:rsidRPr="00847E6D" w:rsidSect="004411E4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6D"/>
    <w:rsid w:val="000135E8"/>
    <w:rsid w:val="00133B3D"/>
    <w:rsid w:val="00336883"/>
    <w:rsid w:val="004411E4"/>
    <w:rsid w:val="00656C18"/>
    <w:rsid w:val="00847E6D"/>
    <w:rsid w:val="008D52BD"/>
    <w:rsid w:val="00B450B0"/>
    <w:rsid w:val="00FD5D47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DC9BF"/>
  <w15:chartTrackingRefBased/>
  <w15:docId w15:val="{AB60BD20-4A7D-484E-96F9-90372DDC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43C6F-2568-4669-B739-507A24B5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 JAPAN</dc:creator>
  <cp:keywords/>
  <dc:description/>
  <cp:lastModifiedBy>PLACE JAPAN</cp:lastModifiedBy>
  <cp:revision>5</cp:revision>
  <cp:lastPrinted>2024-04-03T07:34:00Z</cp:lastPrinted>
  <dcterms:created xsi:type="dcterms:W3CDTF">2024-04-03T06:59:00Z</dcterms:created>
  <dcterms:modified xsi:type="dcterms:W3CDTF">2024-04-03T07:35:00Z</dcterms:modified>
</cp:coreProperties>
</file>